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58" w:type="dxa"/>
        <w:tblInd w:w="-34" w:type="dxa"/>
        <w:tblLayout w:type="fixed"/>
        <w:tblLook w:val="04A0"/>
      </w:tblPr>
      <w:tblGrid>
        <w:gridCol w:w="3828"/>
        <w:gridCol w:w="2250"/>
        <w:gridCol w:w="3780"/>
      </w:tblGrid>
      <w:tr w:rsidR="0086275C" w:rsidRPr="00B0292D" w:rsidTr="000E2159">
        <w:trPr>
          <w:cantSplit/>
        </w:trPr>
        <w:tc>
          <w:tcPr>
            <w:tcW w:w="3828" w:type="dxa"/>
          </w:tcPr>
          <w:p w:rsidR="0086275C" w:rsidRPr="00B0292D" w:rsidRDefault="0086275C" w:rsidP="000E215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Par33"/>
            <w:bookmarkEnd w:id="0"/>
          </w:p>
          <w:p w:rsidR="0086275C" w:rsidRPr="00B0292D" w:rsidRDefault="0086275C" w:rsidP="000E215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0292D">
              <w:rPr>
                <w:rFonts w:ascii="Times New Roman" w:hAnsi="Times New Roman" w:cs="Times New Roman"/>
                <w:b/>
                <w:bCs/>
              </w:rPr>
              <w:t>«Изьва»</w:t>
            </w:r>
          </w:p>
          <w:p w:rsidR="0086275C" w:rsidRPr="00B0292D" w:rsidRDefault="0086275C" w:rsidP="000E215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0292D">
              <w:rPr>
                <w:rFonts w:ascii="Times New Roman" w:hAnsi="Times New Roman" w:cs="Times New Roman"/>
                <w:b/>
                <w:bCs/>
              </w:rPr>
              <w:t>муниципальнöй</w:t>
            </w:r>
            <w:r w:rsidR="001C6DB4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0292D">
              <w:rPr>
                <w:rFonts w:ascii="Times New Roman" w:hAnsi="Times New Roman" w:cs="Times New Roman"/>
                <w:b/>
                <w:bCs/>
              </w:rPr>
              <w:t>районса</w:t>
            </w:r>
          </w:p>
          <w:p w:rsidR="0086275C" w:rsidRPr="00B0292D" w:rsidRDefault="0086275C" w:rsidP="000E215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0292D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86275C" w:rsidRPr="00B0292D" w:rsidRDefault="0086275C" w:rsidP="000E215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0" w:type="dxa"/>
          </w:tcPr>
          <w:p w:rsidR="0086275C" w:rsidRPr="00B0292D" w:rsidRDefault="0086275C" w:rsidP="000E215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0292D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714375" cy="876300"/>
                  <wp:effectExtent l="19050" t="0" r="9525" b="0"/>
                  <wp:docPr id="1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780" w:type="dxa"/>
          </w:tcPr>
          <w:p w:rsidR="0086275C" w:rsidRPr="00B0292D" w:rsidRDefault="0086275C" w:rsidP="000E215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:rsidR="0086275C" w:rsidRPr="00B0292D" w:rsidRDefault="0086275C" w:rsidP="000E215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0292D">
              <w:rPr>
                <w:rFonts w:ascii="Times New Roman" w:hAnsi="Times New Roman" w:cs="Times New Roman"/>
                <w:b/>
                <w:bCs/>
              </w:rPr>
              <w:t>Администрация</w:t>
            </w:r>
          </w:p>
          <w:p w:rsidR="0086275C" w:rsidRPr="00B0292D" w:rsidRDefault="0086275C" w:rsidP="000E215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0292D">
              <w:rPr>
                <w:rFonts w:ascii="Times New Roman" w:hAnsi="Times New Roman" w:cs="Times New Roman"/>
                <w:b/>
                <w:bCs/>
              </w:rPr>
              <w:t>муниципального района</w:t>
            </w:r>
          </w:p>
          <w:p w:rsidR="0086275C" w:rsidRPr="00B0292D" w:rsidRDefault="0086275C" w:rsidP="000E2159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0292D">
              <w:rPr>
                <w:rFonts w:ascii="Times New Roman" w:hAnsi="Times New Roman" w:cs="Times New Roman"/>
                <w:b/>
                <w:bCs/>
              </w:rPr>
              <w:t>«Ижемский»</w:t>
            </w:r>
          </w:p>
        </w:tc>
      </w:tr>
    </w:tbl>
    <w:p w:rsidR="0086275C" w:rsidRPr="00B0292D" w:rsidRDefault="00F21040" w:rsidP="003F5C6F">
      <w:pPr>
        <w:keepNext/>
        <w:spacing w:after="0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86275C" w:rsidRPr="00B0292D">
        <w:rPr>
          <w:rFonts w:ascii="Times New Roman" w:hAnsi="Times New Roman" w:cs="Times New Roman"/>
          <w:b/>
          <w:bCs/>
          <w:sz w:val="28"/>
          <w:szCs w:val="28"/>
        </w:rPr>
        <w:t>Ш У Ö М</w:t>
      </w:r>
    </w:p>
    <w:p w:rsidR="0086275C" w:rsidRPr="001C6DB4" w:rsidRDefault="001C6DB4" w:rsidP="0086275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</w:t>
      </w:r>
      <w:r w:rsidR="0010496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10496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0496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0496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0496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0496D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10496D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</w:t>
      </w:r>
      <w:r w:rsidR="00781A5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</w:p>
    <w:p w:rsidR="0086275C" w:rsidRPr="00B0292D" w:rsidRDefault="0086275C" w:rsidP="0086275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0292D">
        <w:rPr>
          <w:rFonts w:ascii="Times New Roman" w:hAnsi="Times New Roman" w:cs="Times New Roman"/>
          <w:b/>
          <w:bCs/>
          <w:sz w:val="28"/>
          <w:szCs w:val="28"/>
        </w:rPr>
        <w:t>П О С Т А Н О В Л Е Н И Е</w:t>
      </w:r>
    </w:p>
    <w:p w:rsidR="0086275C" w:rsidRPr="00B0292D" w:rsidRDefault="0086275C" w:rsidP="0086275C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6275C" w:rsidRPr="00034173" w:rsidRDefault="0086275C" w:rsidP="0086275C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B0292D">
        <w:rPr>
          <w:rFonts w:ascii="Times New Roman" w:hAnsi="Times New Roman" w:cs="Times New Roman"/>
          <w:sz w:val="28"/>
          <w:szCs w:val="28"/>
        </w:rPr>
        <w:t>т</w:t>
      </w:r>
      <w:r w:rsidR="003B566B">
        <w:rPr>
          <w:rFonts w:ascii="Times New Roman" w:hAnsi="Times New Roman" w:cs="Times New Roman"/>
          <w:sz w:val="28"/>
          <w:szCs w:val="28"/>
        </w:rPr>
        <w:t xml:space="preserve"> </w:t>
      </w:r>
      <w:r w:rsidR="00980F96">
        <w:rPr>
          <w:rFonts w:ascii="Times New Roman" w:hAnsi="Times New Roman" w:cs="Times New Roman"/>
          <w:sz w:val="28"/>
          <w:szCs w:val="28"/>
        </w:rPr>
        <w:t xml:space="preserve"> </w:t>
      </w:r>
      <w:r w:rsidR="007468D7" w:rsidRPr="00034173">
        <w:rPr>
          <w:rFonts w:ascii="Times New Roman" w:hAnsi="Times New Roman" w:cs="Times New Roman"/>
          <w:sz w:val="28"/>
          <w:szCs w:val="28"/>
        </w:rPr>
        <w:t xml:space="preserve">07 </w:t>
      </w:r>
      <w:r w:rsidR="007468D7">
        <w:rPr>
          <w:rFonts w:ascii="Times New Roman" w:hAnsi="Times New Roman" w:cs="Times New Roman"/>
          <w:sz w:val="28"/>
          <w:szCs w:val="28"/>
        </w:rPr>
        <w:t>июня</w:t>
      </w:r>
      <w:r w:rsidR="00980F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201</w:t>
      </w:r>
      <w:r w:rsidR="00F21040">
        <w:rPr>
          <w:rFonts w:ascii="Times New Roman" w:hAnsi="Times New Roman" w:cs="Times New Roman"/>
          <w:sz w:val="28"/>
          <w:szCs w:val="28"/>
        </w:rPr>
        <w:t>6</w:t>
      </w:r>
      <w:r w:rsidRPr="00B0292D">
        <w:rPr>
          <w:rFonts w:ascii="Times New Roman" w:hAnsi="Times New Roman" w:cs="Times New Roman"/>
          <w:sz w:val="28"/>
          <w:szCs w:val="28"/>
        </w:rPr>
        <w:t xml:space="preserve"> года                            </w:t>
      </w:r>
      <w:r w:rsidR="001C6DB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3B566B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3649C8">
        <w:rPr>
          <w:rFonts w:ascii="Times New Roman" w:hAnsi="Times New Roman" w:cs="Times New Roman"/>
          <w:sz w:val="28"/>
          <w:szCs w:val="28"/>
        </w:rPr>
        <w:t xml:space="preserve">      </w:t>
      </w:r>
      <w:r w:rsidR="003B566B">
        <w:rPr>
          <w:rFonts w:ascii="Times New Roman" w:hAnsi="Times New Roman" w:cs="Times New Roman"/>
          <w:sz w:val="28"/>
          <w:szCs w:val="28"/>
        </w:rPr>
        <w:t xml:space="preserve">  </w:t>
      </w:r>
      <w:r w:rsidR="00F91500">
        <w:rPr>
          <w:rFonts w:ascii="Times New Roman" w:hAnsi="Times New Roman" w:cs="Times New Roman"/>
          <w:sz w:val="28"/>
          <w:szCs w:val="28"/>
        </w:rPr>
        <w:t xml:space="preserve">№ </w:t>
      </w:r>
      <w:r w:rsidR="00980F96">
        <w:rPr>
          <w:rFonts w:ascii="Times New Roman" w:hAnsi="Times New Roman" w:cs="Times New Roman"/>
          <w:sz w:val="28"/>
          <w:szCs w:val="28"/>
        </w:rPr>
        <w:t xml:space="preserve"> </w:t>
      </w:r>
      <w:r w:rsidR="007468D7">
        <w:rPr>
          <w:rFonts w:ascii="Times New Roman" w:hAnsi="Times New Roman" w:cs="Times New Roman"/>
          <w:sz w:val="28"/>
          <w:szCs w:val="28"/>
        </w:rPr>
        <w:t>39</w:t>
      </w:r>
      <w:r w:rsidR="00034173" w:rsidRPr="00034173">
        <w:rPr>
          <w:rFonts w:ascii="Times New Roman" w:hAnsi="Times New Roman" w:cs="Times New Roman"/>
          <w:sz w:val="28"/>
          <w:szCs w:val="28"/>
        </w:rPr>
        <w:t>0</w:t>
      </w:r>
    </w:p>
    <w:p w:rsidR="0010496D" w:rsidRDefault="0086275C" w:rsidP="0086275C">
      <w:pPr>
        <w:pStyle w:val="ConsPlusNonformat"/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535F47">
        <w:rPr>
          <w:rFonts w:ascii="Times New Roman" w:hAnsi="Times New Roman" w:cs="Times New Roman"/>
          <w:sz w:val="24"/>
          <w:szCs w:val="24"/>
        </w:rPr>
        <w:t>Республика Коми, Ижемский район, с. Ижма</w:t>
      </w:r>
      <w:r w:rsidRPr="00535F47">
        <w:rPr>
          <w:rFonts w:ascii="Times New Roman" w:hAnsi="Times New Roman" w:cs="Times New Roman"/>
          <w:sz w:val="24"/>
          <w:szCs w:val="24"/>
        </w:rPr>
        <w:tab/>
      </w:r>
    </w:p>
    <w:p w:rsidR="0086275C" w:rsidRPr="00535F47" w:rsidRDefault="0086275C" w:rsidP="0086275C">
      <w:pPr>
        <w:pStyle w:val="ConsPlusNonformat"/>
        <w:widowControl/>
        <w:autoSpaceDE/>
        <w:adjustRightInd/>
        <w:rPr>
          <w:rFonts w:ascii="Times New Roman" w:hAnsi="Times New Roman" w:cs="Times New Roman"/>
          <w:sz w:val="24"/>
          <w:szCs w:val="24"/>
        </w:rPr>
      </w:pPr>
      <w:r w:rsidRPr="00535F47">
        <w:rPr>
          <w:rFonts w:ascii="Times New Roman" w:hAnsi="Times New Roman" w:cs="Times New Roman"/>
          <w:sz w:val="24"/>
          <w:szCs w:val="24"/>
        </w:rPr>
        <w:tab/>
      </w:r>
      <w:r w:rsidRPr="00535F47">
        <w:rPr>
          <w:rFonts w:ascii="Times New Roman" w:hAnsi="Times New Roman" w:cs="Times New Roman"/>
          <w:sz w:val="24"/>
          <w:szCs w:val="24"/>
        </w:rPr>
        <w:tab/>
      </w:r>
      <w:r w:rsidRPr="00535F47">
        <w:rPr>
          <w:rFonts w:ascii="Times New Roman" w:hAnsi="Times New Roman" w:cs="Times New Roman"/>
          <w:sz w:val="24"/>
          <w:szCs w:val="24"/>
        </w:rPr>
        <w:tab/>
      </w:r>
      <w:r w:rsidRPr="00535F47">
        <w:rPr>
          <w:rFonts w:ascii="Times New Roman" w:hAnsi="Times New Roman" w:cs="Times New Roman"/>
          <w:sz w:val="24"/>
          <w:szCs w:val="24"/>
        </w:rPr>
        <w:tab/>
      </w:r>
    </w:p>
    <w:p w:rsidR="000F54F9" w:rsidRPr="000F54F9" w:rsidRDefault="000C643E" w:rsidP="000F54F9">
      <w:pPr>
        <w:pStyle w:val="ConsPlusNormal"/>
        <w:widowControl/>
        <w:jc w:val="center"/>
        <w:rPr>
          <w:rFonts w:ascii="Times New Roman" w:hAnsi="Times New Roman"/>
          <w:sz w:val="28"/>
          <w:szCs w:val="28"/>
        </w:rPr>
      </w:pPr>
      <w:r w:rsidRPr="000F54F9">
        <w:rPr>
          <w:rFonts w:ascii="Times New Roman" w:hAnsi="Times New Roman"/>
          <w:sz w:val="28"/>
          <w:szCs w:val="28"/>
        </w:rPr>
        <w:t xml:space="preserve">О внесении изменений в постановление </w:t>
      </w:r>
      <w:r w:rsidR="000F54F9" w:rsidRPr="000F54F9">
        <w:rPr>
          <w:rFonts w:ascii="Times New Roman" w:hAnsi="Times New Roman"/>
          <w:sz w:val="28"/>
          <w:szCs w:val="28"/>
        </w:rPr>
        <w:t>администрации муниципального района «Ижемский» от 12 декабря 2014 года № 1157 «Об утверждении административного регламента предоставления муниципальной услуги «Предоставление пользователям автомобильных дорог информации о состоянии автомобильных дорог местного значения»</w:t>
      </w:r>
    </w:p>
    <w:p w:rsidR="001C6DB4" w:rsidRPr="001C6DB4" w:rsidRDefault="001C6DB4" w:rsidP="000F54F9">
      <w:pPr>
        <w:pStyle w:val="ConsPlusTitle"/>
        <w:spacing w:after="240"/>
        <w:ind w:firstLine="709"/>
        <w:jc w:val="center"/>
        <w:rPr>
          <w:rFonts w:ascii="Times New Roman" w:hAnsi="Times New Roman" w:cs="Times New Roman"/>
          <w:sz w:val="24"/>
          <w:szCs w:val="24"/>
          <w:lang w:eastAsia="ar-SA"/>
        </w:rPr>
      </w:pPr>
    </w:p>
    <w:p w:rsidR="003150AA" w:rsidRDefault="003F5C6F" w:rsidP="001C6D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</w:t>
      </w:r>
      <w:r w:rsidR="001C6DB4" w:rsidRPr="001C6DB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В соответствии</w:t>
      </w:r>
      <w:r w:rsidR="003150AA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 с Федеральным законом от 27 июля </w:t>
      </w:r>
      <w:r w:rsidR="001C6DB4" w:rsidRPr="001C6DB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2010 года № 210-ФЗ «Об организации предоставления государственных и муниципальных услуг», постановлением администрации муниципального района «Ижемский» от 30 сентября 2010 года № 576 «Об утверждении Порядка разработки и утверждения административных регламентов предоставления муниципальных услуг»</w:t>
      </w:r>
      <w:r w:rsidR="00C42E2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 </w:t>
      </w:r>
      <w:r w:rsidR="00C42E26" w:rsidRPr="00C42E2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и</w:t>
      </w:r>
      <w:r w:rsidR="00C42E26">
        <w:rPr>
          <w:sz w:val="28"/>
          <w:szCs w:val="28"/>
        </w:rPr>
        <w:t xml:space="preserve"> </w:t>
      </w:r>
      <w:r w:rsidR="00C42E26" w:rsidRPr="00C42E2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соответствии с планом графиком</w:t>
      </w:r>
      <w:r w:rsidR="00C42E26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 тиражирования муниципальных услуг, переведенных </w:t>
      </w:r>
      <w:r w:rsidR="006C782B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в электронный вид в органах местного самоуправления Республики Коми, в целях совершенствования организации предоставления муниципальных услуг по принципу «одного окна», в том числе в многофункциональных центрах предоставления государственных и муниципальных услуг в Республике Коми, а также организации предоставления муниципальных услуг в электронном виде </w:t>
      </w:r>
    </w:p>
    <w:p w:rsidR="00DA7935" w:rsidRDefault="00DA7935" w:rsidP="001C6D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</w:pPr>
    </w:p>
    <w:p w:rsidR="001C6DB4" w:rsidRPr="001C6DB4" w:rsidRDefault="001C6DB4" w:rsidP="003150AA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</w:pPr>
      <w:r w:rsidRPr="001C6DB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администрация муниципального района «Ижемский»</w:t>
      </w:r>
    </w:p>
    <w:p w:rsidR="003150AA" w:rsidRDefault="003150AA" w:rsidP="001C6DB4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</w:pPr>
    </w:p>
    <w:p w:rsidR="003150AA" w:rsidRPr="001C6DB4" w:rsidRDefault="001C6DB4" w:rsidP="000C643E">
      <w:pPr>
        <w:suppressAutoHyphens/>
        <w:spacing w:line="240" w:lineRule="auto"/>
        <w:jc w:val="center"/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</w:pPr>
      <w:r w:rsidRPr="001C6DB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П</w:t>
      </w:r>
      <w:r w:rsidR="00F2104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 </w:t>
      </w:r>
      <w:r w:rsidRPr="001C6DB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О</w:t>
      </w:r>
      <w:r w:rsidR="00F2104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 </w:t>
      </w:r>
      <w:r w:rsidRPr="001C6DB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С</w:t>
      </w:r>
      <w:r w:rsidR="00F2104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 </w:t>
      </w:r>
      <w:r w:rsidRPr="001C6DB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Т</w:t>
      </w:r>
      <w:r w:rsidR="00F2104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 </w:t>
      </w:r>
      <w:r w:rsidRPr="001C6DB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А</w:t>
      </w:r>
      <w:r w:rsidR="00F2104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 </w:t>
      </w:r>
      <w:r w:rsidRPr="001C6DB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Н</w:t>
      </w:r>
      <w:r w:rsidR="00F2104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 </w:t>
      </w:r>
      <w:r w:rsidRPr="001C6DB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О</w:t>
      </w:r>
      <w:r w:rsidR="00F2104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 </w:t>
      </w:r>
      <w:r w:rsidRPr="001C6DB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В</w:t>
      </w:r>
      <w:r w:rsidR="00F2104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 </w:t>
      </w:r>
      <w:r w:rsidRPr="001C6DB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Л</w:t>
      </w:r>
      <w:r w:rsidR="00F2104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 </w:t>
      </w:r>
      <w:r w:rsidRPr="001C6DB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Я</w:t>
      </w:r>
      <w:r w:rsidR="00F2104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 </w:t>
      </w:r>
      <w:r w:rsidRPr="001C6DB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Е</w:t>
      </w:r>
      <w:r w:rsidR="00F21040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 xml:space="preserve"> </w:t>
      </w:r>
      <w:r w:rsidRPr="001C6DB4">
        <w:rPr>
          <w:rFonts w:ascii="Times New Roman" w:eastAsia="Times New Roman" w:hAnsi="Times New Roman" w:cs="Times New Roman"/>
          <w:color w:val="000000"/>
          <w:spacing w:val="5"/>
          <w:sz w:val="28"/>
          <w:szCs w:val="28"/>
          <w:lang w:eastAsia="ar-SA"/>
        </w:rPr>
        <w:t>Т:</w:t>
      </w:r>
    </w:p>
    <w:p w:rsidR="000F54F9" w:rsidRDefault="00F21040" w:rsidP="000F54F9">
      <w:pPr>
        <w:pStyle w:val="ConsPlusNormal"/>
        <w:widowControl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0F54F9">
        <w:rPr>
          <w:rFonts w:ascii="Times New Roman" w:hAnsi="Times New Roman"/>
          <w:bCs/>
          <w:sz w:val="28"/>
          <w:szCs w:val="28"/>
          <w:lang w:eastAsia="ar-SA"/>
        </w:rPr>
        <w:t>Внести в постановление</w:t>
      </w:r>
      <w:r w:rsidR="000C643E" w:rsidRPr="000F54F9">
        <w:rPr>
          <w:rFonts w:ascii="Times New Roman" w:hAnsi="Times New Roman"/>
          <w:sz w:val="28"/>
          <w:szCs w:val="28"/>
          <w:lang w:eastAsia="ar-SA"/>
        </w:rPr>
        <w:t xml:space="preserve"> </w:t>
      </w:r>
      <w:r w:rsidR="000F54F9" w:rsidRPr="000F54F9">
        <w:rPr>
          <w:rFonts w:ascii="Times New Roman" w:hAnsi="Times New Roman"/>
          <w:sz w:val="28"/>
          <w:szCs w:val="28"/>
        </w:rPr>
        <w:t xml:space="preserve">администрации муниципального района </w:t>
      </w:r>
    </w:p>
    <w:p w:rsidR="00F21040" w:rsidRPr="000F54F9" w:rsidRDefault="000F54F9" w:rsidP="000F54F9">
      <w:pPr>
        <w:pStyle w:val="ConsPlusNormal"/>
        <w:widowControl/>
        <w:jc w:val="both"/>
        <w:rPr>
          <w:rFonts w:ascii="Times New Roman" w:hAnsi="Times New Roman"/>
          <w:bCs/>
          <w:sz w:val="28"/>
          <w:szCs w:val="28"/>
          <w:lang w:eastAsia="ar-SA"/>
        </w:rPr>
      </w:pPr>
      <w:r w:rsidRPr="000F54F9">
        <w:rPr>
          <w:rFonts w:ascii="Times New Roman" w:hAnsi="Times New Roman"/>
          <w:sz w:val="28"/>
          <w:szCs w:val="28"/>
        </w:rPr>
        <w:t>«Ижемский» от 12 декабря 2014 года № 1157 «Об утверждении административного регламента предоставления муниципальной услуги «Предоставление пользователям автомобильных дорог информации о состоянии автомобильных дорог местного значения»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0F54F9">
        <w:rPr>
          <w:rFonts w:ascii="Times New Roman" w:hAnsi="Times New Roman"/>
          <w:sz w:val="28"/>
          <w:szCs w:val="28"/>
        </w:rPr>
        <w:t>(</w:t>
      </w:r>
      <w:r w:rsidR="00F21040" w:rsidRPr="000F54F9">
        <w:rPr>
          <w:rFonts w:ascii="Times New Roman" w:hAnsi="Times New Roman"/>
          <w:bCs/>
          <w:sz w:val="28"/>
          <w:szCs w:val="28"/>
          <w:lang w:eastAsia="ar-SA"/>
        </w:rPr>
        <w:t xml:space="preserve">далее </w:t>
      </w:r>
      <w:r w:rsidR="00F91500" w:rsidRPr="000F54F9">
        <w:rPr>
          <w:rFonts w:ascii="Times New Roman" w:hAnsi="Times New Roman"/>
          <w:bCs/>
          <w:sz w:val="28"/>
          <w:szCs w:val="28"/>
          <w:lang w:eastAsia="ar-SA"/>
        </w:rPr>
        <w:t xml:space="preserve">- </w:t>
      </w:r>
      <w:r w:rsidR="00F21040" w:rsidRPr="000F54F9">
        <w:rPr>
          <w:rFonts w:ascii="Times New Roman" w:hAnsi="Times New Roman"/>
          <w:bCs/>
          <w:sz w:val="28"/>
          <w:szCs w:val="28"/>
          <w:lang w:eastAsia="ar-SA"/>
        </w:rPr>
        <w:t>Постановление) следующие изменения:</w:t>
      </w:r>
    </w:p>
    <w:p w:rsidR="00611B7B" w:rsidRPr="00611B7B" w:rsidRDefault="00611B7B" w:rsidP="00611B7B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611B7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в разделе II приложения к Постановлению  название подраздела «</w:t>
      </w:r>
      <w:r w:rsidR="003649C8" w:rsidRPr="003649C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Требования к помещениям, в которых предоставляется муниципальная  </w:t>
      </w:r>
      <w:r w:rsidR="003649C8" w:rsidRPr="003649C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lastRenderedPageBreak/>
        <w:t>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r w:rsidRPr="00611B7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заменить на «Требования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инвалидов» (далее</w:t>
      </w:r>
      <w:r w:rsidR="00F915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611B7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-</w:t>
      </w:r>
      <w:r w:rsidR="00F915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611B7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Подраздел).</w:t>
      </w:r>
    </w:p>
    <w:p w:rsidR="00B219F0" w:rsidRPr="00611B7B" w:rsidRDefault="00611B7B" w:rsidP="000C643E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611B7B">
        <w:rPr>
          <w:rFonts w:ascii="Times New Roman" w:hAnsi="Times New Roman"/>
          <w:sz w:val="28"/>
          <w:szCs w:val="28"/>
        </w:rPr>
        <w:t>дополнить Подраздел абзацем «Требования к обеспечению доступности для инвалидов объектов в которых предоставляются муниципальные услуги, определены частью 1 статьи 15 Федерального закона от 24.11.1995 № 181 – ФЗ «О социальной защите инвалидов в Российской Федерации»;</w:t>
      </w:r>
    </w:p>
    <w:p w:rsidR="00611B7B" w:rsidRPr="00611B7B" w:rsidRDefault="00611B7B" w:rsidP="000C643E">
      <w:pPr>
        <w:pStyle w:val="a7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п</w:t>
      </w:r>
      <w:r w:rsidR="00F91500">
        <w:rPr>
          <w:rFonts w:ascii="Times New Roman" w:hAnsi="Times New Roman"/>
          <w:sz w:val="28"/>
          <w:szCs w:val="28"/>
        </w:rPr>
        <w:t>ункт</w:t>
      </w:r>
      <w:r>
        <w:rPr>
          <w:rFonts w:ascii="Times New Roman" w:hAnsi="Times New Roman"/>
          <w:sz w:val="28"/>
          <w:szCs w:val="28"/>
        </w:rPr>
        <w:t xml:space="preserve"> 2.6 приложения к Постановлению дополнить словами  «Федеральным законом от 24.11.1995 № 181</w:t>
      </w:r>
      <w:r w:rsidR="00F915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</w:t>
      </w:r>
      <w:r w:rsidR="00F9150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ФЗ «О социальной защите инвалидов в Российской Федерации»</w:t>
      </w:r>
      <w:r w:rsidR="00F91500">
        <w:rPr>
          <w:rFonts w:ascii="Times New Roman" w:hAnsi="Times New Roman"/>
          <w:sz w:val="28"/>
          <w:szCs w:val="28"/>
        </w:rPr>
        <w:t>.</w:t>
      </w:r>
    </w:p>
    <w:p w:rsidR="000C643E" w:rsidRDefault="00611B7B" w:rsidP="000C643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C643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Настоящее постановление вступает в силу со дня его официального </w:t>
      </w:r>
    </w:p>
    <w:p w:rsidR="00611B7B" w:rsidRPr="000C643E" w:rsidRDefault="00611B7B" w:rsidP="000C643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0C643E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опубликования (обнародования).</w:t>
      </w:r>
    </w:p>
    <w:p w:rsidR="00611B7B" w:rsidRPr="00611B7B" w:rsidRDefault="00611B7B" w:rsidP="00611B7B">
      <w:pPr>
        <w:pStyle w:val="a7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1C6DB4" w:rsidRPr="007468D7" w:rsidRDefault="001C6DB4" w:rsidP="006C782B">
      <w:pPr>
        <w:pStyle w:val="a7"/>
        <w:suppressAutoHyphens/>
        <w:spacing w:after="0" w:line="240" w:lineRule="auto"/>
        <w:ind w:left="204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68D7" w:rsidRPr="00034173" w:rsidRDefault="007468D7" w:rsidP="006C782B">
      <w:pPr>
        <w:pStyle w:val="a7"/>
        <w:suppressAutoHyphens/>
        <w:spacing w:after="0" w:line="240" w:lineRule="auto"/>
        <w:ind w:left="204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68D7" w:rsidRPr="00034173" w:rsidRDefault="007468D7" w:rsidP="006C782B">
      <w:pPr>
        <w:pStyle w:val="a7"/>
        <w:suppressAutoHyphens/>
        <w:spacing w:after="0" w:line="240" w:lineRule="auto"/>
        <w:ind w:left="204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68D7" w:rsidRPr="00034173" w:rsidRDefault="007468D7" w:rsidP="006C782B">
      <w:pPr>
        <w:pStyle w:val="a7"/>
        <w:suppressAutoHyphens/>
        <w:spacing w:after="0" w:line="240" w:lineRule="auto"/>
        <w:ind w:left="204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68D7" w:rsidRPr="00034173" w:rsidRDefault="007468D7" w:rsidP="006C782B">
      <w:pPr>
        <w:pStyle w:val="a7"/>
        <w:suppressAutoHyphens/>
        <w:spacing w:after="0" w:line="240" w:lineRule="auto"/>
        <w:ind w:left="204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68D7" w:rsidRPr="00034173" w:rsidRDefault="007468D7" w:rsidP="006C782B">
      <w:pPr>
        <w:pStyle w:val="a7"/>
        <w:suppressAutoHyphens/>
        <w:spacing w:after="0" w:line="240" w:lineRule="auto"/>
        <w:ind w:left="204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7468D7" w:rsidRPr="00034173" w:rsidRDefault="007468D7" w:rsidP="006C782B">
      <w:pPr>
        <w:pStyle w:val="a7"/>
        <w:suppressAutoHyphens/>
        <w:spacing w:after="0" w:line="240" w:lineRule="auto"/>
        <w:ind w:left="2044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907453" w:rsidRDefault="00907453" w:rsidP="001C6DB4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611B7B" w:rsidRPr="00611B7B" w:rsidRDefault="00611B7B" w:rsidP="00611B7B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611B7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Руководител</w:t>
      </w:r>
      <w:r w:rsidR="00F9150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ь</w:t>
      </w:r>
      <w:r w:rsidRPr="00611B7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администрации</w:t>
      </w:r>
    </w:p>
    <w:p w:rsidR="00611B7B" w:rsidRDefault="00611B7B" w:rsidP="00611B7B">
      <w:pPr>
        <w:jc w:val="both"/>
        <w:rPr>
          <w:sz w:val="28"/>
          <w:szCs w:val="28"/>
        </w:rPr>
      </w:pPr>
      <w:r w:rsidRPr="00611B7B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муниципального района «Ижемский»                                       Л.И. Терентьева</w:t>
      </w:r>
    </w:p>
    <w:p w:rsidR="004D24ED" w:rsidRPr="003F5C6F" w:rsidRDefault="004D24ED" w:rsidP="00611B7B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4D24ED" w:rsidRPr="003F5C6F" w:rsidSect="00A27A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217C3"/>
    <w:multiLevelType w:val="hybridMultilevel"/>
    <w:tmpl w:val="CAD83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B63E4"/>
    <w:multiLevelType w:val="hybridMultilevel"/>
    <w:tmpl w:val="B2CCDC66"/>
    <w:lvl w:ilvl="0" w:tplc="D1DA2D1A">
      <w:start w:val="1"/>
      <w:numFmt w:val="decimal"/>
      <w:lvlText w:val="%1."/>
      <w:lvlJc w:val="left"/>
      <w:pPr>
        <w:ind w:left="2044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4FD2C8A"/>
    <w:multiLevelType w:val="hybridMultilevel"/>
    <w:tmpl w:val="2F1807A6"/>
    <w:lvl w:ilvl="0" w:tplc="98FC77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B917A20"/>
    <w:multiLevelType w:val="hybridMultilevel"/>
    <w:tmpl w:val="1ACE9526"/>
    <w:lvl w:ilvl="0" w:tplc="4C829EB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5241B6E"/>
    <w:multiLevelType w:val="hybridMultilevel"/>
    <w:tmpl w:val="1FD2419E"/>
    <w:lvl w:ilvl="0" w:tplc="DB92FB52">
      <w:start w:val="1"/>
      <w:numFmt w:val="decimal"/>
      <w:lvlText w:val="%1."/>
      <w:lvlJc w:val="left"/>
      <w:pPr>
        <w:ind w:left="2044" w:hanging="133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5F700EA0"/>
    <w:multiLevelType w:val="hybridMultilevel"/>
    <w:tmpl w:val="A3882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BF528F3"/>
    <w:multiLevelType w:val="hybridMultilevel"/>
    <w:tmpl w:val="9C42008C"/>
    <w:lvl w:ilvl="0" w:tplc="03A8C1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1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82135"/>
    <w:rsid w:val="00017D1D"/>
    <w:rsid w:val="00031BFE"/>
    <w:rsid w:val="00034173"/>
    <w:rsid w:val="00041473"/>
    <w:rsid w:val="000C643E"/>
    <w:rsid w:val="000F54F9"/>
    <w:rsid w:val="0010496D"/>
    <w:rsid w:val="001471EE"/>
    <w:rsid w:val="001830BA"/>
    <w:rsid w:val="001840F4"/>
    <w:rsid w:val="001C6DB4"/>
    <w:rsid w:val="001E16B1"/>
    <w:rsid w:val="001E7885"/>
    <w:rsid w:val="00282135"/>
    <w:rsid w:val="003150AA"/>
    <w:rsid w:val="00323D27"/>
    <w:rsid w:val="00332709"/>
    <w:rsid w:val="003649C8"/>
    <w:rsid w:val="00365DDC"/>
    <w:rsid w:val="003B566B"/>
    <w:rsid w:val="003F0F49"/>
    <w:rsid w:val="003F5C6F"/>
    <w:rsid w:val="00431164"/>
    <w:rsid w:val="00444BA7"/>
    <w:rsid w:val="00490A13"/>
    <w:rsid w:val="004C610D"/>
    <w:rsid w:val="004D24ED"/>
    <w:rsid w:val="004D5397"/>
    <w:rsid w:val="005123D8"/>
    <w:rsid w:val="0055192D"/>
    <w:rsid w:val="005C4AEA"/>
    <w:rsid w:val="005C797D"/>
    <w:rsid w:val="005F3178"/>
    <w:rsid w:val="00606169"/>
    <w:rsid w:val="00611B7B"/>
    <w:rsid w:val="0064404A"/>
    <w:rsid w:val="00645396"/>
    <w:rsid w:val="00652E97"/>
    <w:rsid w:val="00656238"/>
    <w:rsid w:val="00656617"/>
    <w:rsid w:val="006C782B"/>
    <w:rsid w:val="006F74A1"/>
    <w:rsid w:val="0070583D"/>
    <w:rsid w:val="00706FB1"/>
    <w:rsid w:val="007468D7"/>
    <w:rsid w:val="00777BF2"/>
    <w:rsid w:val="00781A59"/>
    <w:rsid w:val="0078621E"/>
    <w:rsid w:val="00803D47"/>
    <w:rsid w:val="00817B8B"/>
    <w:rsid w:val="00841B2C"/>
    <w:rsid w:val="0086275C"/>
    <w:rsid w:val="008A4A72"/>
    <w:rsid w:val="00907453"/>
    <w:rsid w:val="00934C9C"/>
    <w:rsid w:val="00980F96"/>
    <w:rsid w:val="009C5B8E"/>
    <w:rsid w:val="00A27A8E"/>
    <w:rsid w:val="00B219F0"/>
    <w:rsid w:val="00B56ACF"/>
    <w:rsid w:val="00B606D3"/>
    <w:rsid w:val="00BB68F4"/>
    <w:rsid w:val="00C33B97"/>
    <w:rsid w:val="00C42E26"/>
    <w:rsid w:val="00C9425D"/>
    <w:rsid w:val="00CF604E"/>
    <w:rsid w:val="00DA7935"/>
    <w:rsid w:val="00E250FC"/>
    <w:rsid w:val="00E97237"/>
    <w:rsid w:val="00EA4663"/>
    <w:rsid w:val="00EA46B9"/>
    <w:rsid w:val="00EA64C5"/>
    <w:rsid w:val="00EC09F9"/>
    <w:rsid w:val="00EF734B"/>
    <w:rsid w:val="00F02B78"/>
    <w:rsid w:val="00F21040"/>
    <w:rsid w:val="00F810E2"/>
    <w:rsid w:val="00F91500"/>
    <w:rsid w:val="00FC29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Без интервала-2"/>
    <w:qFormat/>
    <w:rsid w:val="0086275C"/>
    <w:rPr>
      <w:rFonts w:eastAsiaTheme="minorHAnsi"/>
    </w:rPr>
  </w:style>
  <w:style w:type="paragraph" w:styleId="1">
    <w:name w:val="heading 1"/>
    <w:basedOn w:val="a0"/>
    <w:next w:val="a0"/>
    <w:link w:val="10"/>
    <w:uiPriority w:val="9"/>
    <w:qFormat/>
    <w:rsid w:val="0064404A"/>
    <w:pPr>
      <w:keepNext/>
      <w:spacing w:before="240" w:after="60"/>
      <w:outlineLvl w:val="0"/>
    </w:pPr>
    <w:rPr>
      <w:rFonts w:eastAsiaTheme="majorEastAsia" w:cstheme="majorBidi"/>
      <w:b/>
      <w:bCs/>
      <w:kern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64404A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10">
    <w:name w:val="Заголовок 1 Знак"/>
    <w:basedOn w:val="a1"/>
    <w:link w:val="1"/>
    <w:uiPriority w:val="9"/>
    <w:rsid w:val="0064404A"/>
    <w:rPr>
      <w:rFonts w:ascii="Times New Roman" w:eastAsiaTheme="majorEastAsia" w:hAnsi="Times New Roman" w:cstheme="majorBidi"/>
      <w:b/>
      <w:bCs/>
      <w:kern w:val="32"/>
      <w:sz w:val="24"/>
      <w:szCs w:val="32"/>
    </w:rPr>
  </w:style>
  <w:style w:type="table" w:styleId="a4">
    <w:name w:val="Table Grid"/>
    <w:basedOn w:val="a2"/>
    <w:uiPriority w:val="59"/>
    <w:rsid w:val="00645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6275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</w:rPr>
  </w:style>
  <w:style w:type="paragraph" w:customStyle="1" w:styleId="ConsPlusNonformat">
    <w:name w:val="ConsPlusNonformat"/>
    <w:rsid w:val="008627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62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86275C"/>
    <w:rPr>
      <w:rFonts w:ascii="Tahoma" w:eastAsiaTheme="minorHAnsi" w:hAnsi="Tahoma" w:cs="Tahoma"/>
      <w:sz w:val="16"/>
      <w:szCs w:val="16"/>
    </w:rPr>
  </w:style>
  <w:style w:type="paragraph" w:customStyle="1" w:styleId="normal">
    <w:name w:val="normal"/>
    <w:uiPriority w:val="99"/>
    <w:rsid w:val="0010496D"/>
    <w:pPr>
      <w:spacing w:after="0"/>
    </w:pPr>
    <w:rPr>
      <w:rFonts w:ascii="Arial" w:eastAsia="Times New Roman" w:hAnsi="Arial" w:cs="Arial"/>
      <w:color w:val="000000"/>
      <w:lang w:eastAsia="ru-RU"/>
    </w:rPr>
  </w:style>
  <w:style w:type="paragraph" w:styleId="a7">
    <w:name w:val="List Paragraph"/>
    <w:basedOn w:val="a"/>
    <w:uiPriority w:val="34"/>
    <w:qFormat/>
    <w:rsid w:val="00B219F0"/>
    <w:pPr>
      <w:ind w:left="720"/>
      <w:contextualSpacing/>
    </w:pPr>
  </w:style>
  <w:style w:type="paragraph" w:customStyle="1" w:styleId="ConsPlusTitle">
    <w:name w:val="ConsPlusTitle"/>
    <w:uiPriority w:val="99"/>
    <w:rsid w:val="000C643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0F54F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6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0F54F9"/>
    <w:rPr>
      <w:rFonts w:ascii="Arial" w:eastAsia="Times New Roman" w:hAnsi="Arial" w:cs="Times New Roman"/>
      <w:sz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Без интервала-2"/>
    <w:qFormat/>
    <w:rsid w:val="0086275C"/>
    <w:rPr>
      <w:rFonts w:eastAsiaTheme="minorHAnsi"/>
    </w:rPr>
  </w:style>
  <w:style w:type="paragraph" w:styleId="1">
    <w:name w:val="heading 1"/>
    <w:basedOn w:val="a0"/>
    <w:next w:val="a0"/>
    <w:link w:val="10"/>
    <w:uiPriority w:val="9"/>
    <w:qFormat/>
    <w:rsid w:val="0064404A"/>
    <w:pPr>
      <w:keepNext/>
      <w:spacing w:before="240" w:after="60"/>
      <w:outlineLvl w:val="0"/>
    </w:pPr>
    <w:rPr>
      <w:rFonts w:eastAsiaTheme="majorEastAsia" w:cstheme="majorBidi"/>
      <w:b/>
      <w:bCs/>
      <w:kern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 Spacing"/>
    <w:uiPriority w:val="1"/>
    <w:qFormat/>
    <w:rsid w:val="0064404A"/>
    <w:pPr>
      <w:spacing w:after="0" w:line="240" w:lineRule="auto"/>
    </w:pPr>
    <w:rPr>
      <w:rFonts w:ascii="Times New Roman" w:hAnsi="Times New Roman" w:cs="Times New Roman"/>
      <w:sz w:val="24"/>
    </w:rPr>
  </w:style>
  <w:style w:type="character" w:customStyle="1" w:styleId="10">
    <w:name w:val="Заголовок 1 Знак"/>
    <w:basedOn w:val="a1"/>
    <w:link w:val="1"/>
    <w:uiPriority w:val="9"/>
    <w:rsid w:val="0064404A"/>
    <w:rPr>
      <w:rFonts w:ascii="Times New Roman" w:eastAsiaTheme="majorEastAsia" w:hAnsi="Times New Roman" w:cstheme="majorBidi"/>
      <w:b/>
      <w:bCs/>
      <w:kern w:val="32"/>
      <w:sz w:val="24"/>
      <w:szCs w:val="32"/>
    </w:rPr>
  </w:style>
  <w:style w:type="table" w:styleId="a4">
    <w:name w:val="Table Grid"/>
    <w:basedOn w:val="a2"/>
    <w:uiPriority w:val="59"/>
    <w:rsid w:val="006453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86275C"/>
    <w:pPr>
      <w:autoSpaceDE w:val="0"/>
      <w:autoSpaceDN w:val="0"/>
      <w:adjustRightInd w:val="0"/>
      <w:spacing w:after="0" w:line="240" w:lineRule="auto"/>
    </w:pPr>
    <w:rPr>
      <w:rFonts w:ascii="Calibri" w:eastAsiaTheme="minorHAnsi" w:hAnsi="Calibri" w:cs="Calibri"/>
    </w:rPr>
  </w:style>
  <w:style w:type="paragraph" w:customStyle="1" w:styleId="ConsPlusNonformat">
    <w:name w:val="ConsPlusNonformat"/>
    <w:rsid w:val="0086275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627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86275C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5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530</Words>
  <Characters>3026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Ижемский музей</dc:creator>
  <cp:lastModifiedBy>26_Marina</cp:lastModifiedBy>
  <cp:revision>2</cp:revision>
  <cp:lastPrinted>2016-06-07T09:27:00Z</cp:lastPrinted>
  <dcterms:created xsi:type="dcterms:W3CDTF">2016-06-17T09:30:00Z</dcterms:created>
  <dcterms:modified xsi:type="dcterms:W3CDTF">2016-06-17T09:30:00Z</dcterms:modified>
</cp:coreProperties>
</file>